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3E" w:rsidRDefault="004861B1" w:rsidP="004861B1">
      <w:pPr>
        <w:jc w:val="center"/>
        <w:rPr>
          <w:sz w:val="48"/>
        </w:rPr>
      </w:pPr>
      <w:r>
        <w:rPr>
          <w:sz w:val="48"/>
        </w:rPr>
        <w:t>TABELLA DI COMPATIBILTÀ DEI GUANTI DA LABORATORIO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548"/>
        <w:gridCol w:w="1842"/>
        <w:gridCol w:w="863"/>
        <w:gridCol w:w="1241"/>
        <w:gridCol w:w="1304"/>
      </w:tblGrid>
      <w:tr w:rsidR="004861B1" w:rsidTr="004861B1">
        <w:tc>
          <w:tcPr>
            <w:tcW w:w="2830" w:type="dxa"/>
          </w:tcPr>
          <w:p w:rsidR="004861B1" w:rsidRDefault="004861B1" w:rsidP="004861B1">
            <w:pPr>
              <w:jc w:val="center"/>
              <w:rPr>
                <w:sz w:val="40"/>
              </w:rPr>
            </w:pPr>
            <w:r>
              <w:rPr>
                <w:sz w:val="40"/>
              </w:rPr>
              <w:t>Famiglia dei composti</w:t>
            </w:r>
          </w:p>
        </w:tc>
        <w:tc>
          <w:tcPr>
            <w:tcW w:w="1548" w:type="dxa"/>
          </w:tcPr>
          <w:p w:rsidR="004861B1" w:rsidRDefault="004861B1" w:rsidP="004861B1">
            <w:pPr>
              <w:jc w:val="center"/>
              <w:rPr>
                <w:sz w:val="40"/>
              </w:rPr>
            </w:pPr>
            <w:r>
              <w:rPr>
                <w:sz w:val="40"/>
              </w:rPr>
              <w:t>Gomma</w:t>
            </w:r>
          </w:p>
          <w:p w:rsidR="004861B1" w:rsidRDefault="004861B1" w:rsidP="004861B1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butile</w:t>
            </w:r>
            <w:proofErr w:type="gramEnd"/>
          </w:p>
        </w:tc>
        <w:tc>
          <w:tcPr>
            <w:tcW w:w="1842" w:type="dxa"/>
          </w:tcPr>
          <w:p w:rsidR="004861B1" w:rsidRDefault="004861B1" w:rsidP="004861B1">
            <w:pPr>
              <w:jc w:val="center"/>
              <w:rPr>
                <w:sz w:val="40"/>
              </w:rPr>
            </w:pPr>
            <w:r>
              <w:rPr>
                <w:sz w:val="40"/>
              </w:rPr>
              <w:t>Neoprene</w:t>
            </w:r>
          </w:p>
        </w:tc>
        <w:tc>
          <w:tcPr>
            <w:tcW w:w="863" w:type="dxa"/>
          </w:tcPr>
          <w:p w:rsidR="004861B1" w:rsidRDefault="004861B1" w:rsidP="004861B1">
            <w:pPr>
              <w:jc w:val="center"/>
              <w:rPr>
                <w:sz w:val="40"/>
              </w:rPr>
            </w:pPr>
            <w:r>
              <w:rPr>
                <w:sz w:val="40"/>
              </w:rPr>
              <w:t>PVC</w:t>
            </w:r>
          </w:p>
        </w:tc>
        <w:tc>
          <w:tcPr>
            <w:tcW w:w="1241" w:type="dxa"/>
          </w:tcPr>
          <w:p w:rsidR="004861B1" w:rsidRDefault="004861B1" w:rsidP="004861B1">
            <w:pPr>
              <w:jc w:val="center"/>
              <w:rPr>
                <w:sz w:val="40"/>
              </w:rPr>
            </w:pPr>
            <w:r>
              <w:rPr>
                <w:sz w:val="40"/>
              </w:rPr>
              <w:t>Nitrile</w:t>
            </w:r>
          </w:p>
        </w:tc>
        <w:tc>
          <w:tcPr>
            <w:tcW w:w="1304" w:type="dxa"/>
          </w:tcPr>
          <w:p w:rsidR="004861B1" w:rsidRDefault="004861B1" w:rsidP="004861B1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Lattice</w:t>
            </w:r>
          </w:p>
        </w:tc>
      </w:tr>
      <w:tr w:rsidR="004861B1" w:rsidTr="00AE35F3">
        <w:tc>
          <w:tcPr>
            <w:tcW w:w="2830" w:type="dxa"/>
          </w:tcPr>
          <w:p w:rsidR="004861B1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Acetati </w:t>
            </w:r>
          </w:p>
        </w:tc>
        <w:tc>
          <w:tcPr>
            <w:tcW w:w="1548" w:type="dxa"/>
            <w:shd w:val="clear" w:color="auto" w:fill="FFFF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842" w:type="dxa"/>
            <w:shd w:val="clear" w:color="auto" w:fill="FF00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863" w:type="dxa"/>
            <w:shd w:val="clear" w:color="auto" w:fill="FF00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241" w:type="dxa"/>
            <w:shd w:val="clear" w:color="auto" w:fill="FF00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304" w:type="dxa"/>
            <w:shd w:val="clear" w:color="auto" w:fill="FF00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</w:tr>
      <w:tr w:rsidR="004861B1" w:rsidTr="00AE35F3">
        <w:tc>
          <w:tcPr>
            <w:tcW w:w="2830" w:type="dxa"/>
          </w:tcPr>
          <w:p w:rsidR="004861B1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>Acidi inorganici</w:t>
            </w:r>
          </w:p>
        </w:tc>
        <w:tc>
          <w:tcPr>
            <w:tcW w:w="1548" w:type="dxa"/>
            <w:shd w:val="clear" w:color="auto" w:fill="FFFF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842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41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304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</w:tr>
      <w:tr w:rsidR="004861B1" w:rsidTr="00AF51A3">
        <w:tc>
          <w:tcPr>
            <w:tcW w:w="2830" w:type="dxa"/>
          </w:tcPr>
          <w:p w:rsidR="004861B1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>Acidi organici</w:t>
            </w:r>
          </w:p>
        </w:tc>
        <w:tc>
          <w:tcPr>
            <w:tcW w:w="1548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842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41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304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</w:tr>
      <w:tr w:rsidR="004861B1" w:rsidTr="00AF51A3">
        <w:tc>
          <w:tcPr>
            <w:tcW w:w="2830" w:type="dxa"/>
          </w:tcPr>
          <w:p w:rsidR="004861B1" w:rsidRPr="004861B1" w:rsidRDefault="00A4198D" w:rsidP="004861B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Acetonitrile</w:t>
            </w:r>
            <w:proofErr w:type="spellEnd"/>
            <w:r>
              <w:rPr>
                <w:sz w:val="32"/>
              </w:rPr>
              <w:t>, acrilonitrile</w:t>
            </w:r>
          </w:p>
        </w:tc>
        <w:tc>
          <w:tcPr>
            <w:tcW w:w="1548" w:type="dxa"/>
            <w:shd w:val="clear" w:color="auto" w:fill="FFFF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842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FFFF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241" w:type="dxa"/>
            <w:shd w:val="clear" w:color="auto" w:fill="00B0F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304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</w:tr>
      <w:tr w:rsidR="004861B1" w:rsidTr="00AF51A3">
        <w:tc>
          <w:tcPr>
            <w:tcW w:w="2830" w:type="dxa"/>
          </w:tcPr>
          <w:p w:rsidR="004861B1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Alcoli </w:t>
            </w:r>
          </w:p>
        </w:tc>
        <w:tc>
          <w:tcPr>
            <w:tcW w:w="1548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842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FF000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241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304" w:type="dxa"/>
            <w:shd w:val="clear" w:color="auto" w:fill="92D050"/>
          </w:tcPr>
          <w:p w:rsidR="004861B1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</w:tr>
      <w:tr w:rsidR="00A4198D" w:rsidTr="00AF51A3">
        <w:tc>
          <w:tcPr>
            <w:tcW w:w="2830" w:type="dxa"/>
          </w:tcPr>
          <w:p w:rsidR="00A4198D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Aldeidi </w:t>
            </w:r>
          </w:p>
        </w:tc>
        <w:tc>
          <w:tcPr>
            <w:tcW w:w="1548" w:type="dxa"/>
            <w:shd w:val="clear" w:color="auto" w:fill="92D05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842" w:type="dxa"/>
            <w:shd w:val="clear" w:color="auto" w:fill="FFFF0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863" w:type="dxa"/>
            <w:shd w:val="clear" w:color="auto" w:fill="FF000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241" w:type="dxa"/>
            <w:shd w:val="clear" w:color="auto" w:fill="00B0F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304" w:type="dxa"/>
            <w:shd w:val="clear" w:color="auto" w:fill="FF000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</w:tr>
      <w:tr w:rsidR="00A4198D" w:rsidTr="00AF51A3">
        <w:tc>
          <w:tcPr>
            <w:tcW w:w="2830" w:type="dxa"/>
          </w:tcPr>
          <w:p w:rsidR="00A4198D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Ammine </w:t>
            </w:r>
          </w:p>
        </w:tc>
        <w:tc>
          <w:tcPr>
            <w:tcW w:w="1548" w:type="dxa"/>
            <w:shd w:val="clear" w:color="auto" w:fill="00B0F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842" w:type="dxa"/>
            <w:shd w:val="clear" w:color="auto" w:fill="FF000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863" w:type="dxa"/>
            <w:shd w:val="clear" w:color="auto" w:fill="FF000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241" w:type="dxa"/>
            <w:shd w:val="clear" w:color="auto" w:fill="FFC00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1304" w:type="dxa"/>
            <w:shd w:val="clear" w:color="auto" w:fill="FF0000"/>
          </w:tcPr>
          <w:p w:rsidR="00A4198D" w:rsidRPr="004861B1" w:rsidRDefault="00AE35F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</w:tr>
      <w:tr w:rsidR="00A4198D" w:rsidTr="00AF51A3">
        <w:tc>
          <w:tcPr>
            <w:tcW w:w="2830" w:type="dxa"/>
          </w:tcPr>
          <w:p w:rsidR="00A4198D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>Basi, inorganiche</w:t>
            </w:r>
          </w:p>
        </w:tc>
        <w:tc>
          <w:tcPr>
            <w:tcW w:w="1548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842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41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304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</w:tr>
      <w:tr w:rsidR="00A4198D" w:rsidTr="00586029">
        <w:tc>
          <w:tcPr>
            <w:tcW w:w="2830" w:type="dxa"/>
          </w:tcPr>
          <w:p w:rsidR="00A4198D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Eteri </w:t>
            </w:r>
          </w:p>
        </w:tc>
        <w:tc>
          <w:tcPr>
            <w:tcW w:w="1548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842" w:type="dxa"/>
            <w:shd w:val="clear" w:color="auto" w:fill="FFC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863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241" w:type="dxa"/>
            <w:shd w:val="clear" w:color="auto" w:fill="00B0F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304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</w:tr>
      <w:tr w:rsidR="00A4198D" w:rsidTr="00586029">
        <w:tc>
          <w:tcPr>
            <w:tcW w:w="2830" w:type="dxa"/>
          </w:tcPr>
          <w:p w:rsidR="00A4198D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>Alogeni liquidi</w:t>
            </w:r>
          </w:p>
        </w:tc>
        <w:tc>
          <w:tcPr>
            <w:tcW w:w="1548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842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863" w:type="dxa"/>
            <w:shd w:val="clear" w:color="auto" w:fill="FFC000"/>
          </w:tcPr>
          <w:p w:rsidR="00A4198D" w:rsidRPr="004861B1" w:rsidRDefault="00AF51A3" w:rsidP="00AF51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1241" w:type="dxa"/>
            <w:shd w:val="clear" w:color="auto" w:fill="92D050"/>
          </w:tcPr>
          <w:p w:rsidR="00A4198D" w:rsidRPr="004861B1" w:rsidRDefault="00AF51A3" w:rsidP="00AF51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304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</w:tr>
      <w:tr w:rsidR="00A4198D" w:rsidTr="00586029">
        <w:tc>
          <w:tcPr>
            <w:tcW w:w="2830" w:type="dxa"/>
          </w:tcPr>
          <w:p w:rsidR="00A4198D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Inchiostri </w:t>
            </w:r>
          </w:p>
        </w:tc>
        <w:tc>
          <w:tcPr>
            <w:tcW w:w="1548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842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41" w:type="dxa"/>
            <w:shd w:val="clear" w:color="auto" w:fill="00B0F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304" w:type="dxa"/>
            <w:shd w:val="clear" w:color="auto" w:fill="FFC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</w:tr>
      <w:tr w:rsidR="00A4198D" w:rsidTr="00586029">
        <w:tc>
          <w:tcPr>
            <w:tcW w:w="2830" w:type="dxa"/>
          </w:tcPr>
          <w:p w:rsidR="00A4198D" w:rsidRPr="004861B1" w:rsidRDefault="00A4198D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Chetoni </w:t>
            </w:r>
          </w:p>
        </w:tc>
        <w:tc>
          <w:tcPr>
            <w:tcW w:w="1548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842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863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241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304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</w:tr>
      <w:tr w:rsidR="00A4198D" w:rsidTr="00AF51A3">
        <w:tc>
          <w:tcPr>
            <w:tcW w:w="2830" w:type="dxa"/>
          </w:tcPr>
          <w:p w:rsidR="00A4198D" w:rsidRPr="004861B1" w:rsidRDefault="00AE35F3" w:rsidP="004861B1">
            <w:pPr>
              <w:rPr>
                <w:sz w:val="32"/>
              </w:rPr>
            </w:pPr>
            <w:r>
              <w:rPr>
                <w:sz w:val="32"/>
              </w:rPr>
              <w:t>Nitrati org</w:t>
            </w:r>
            <w:r w:rsidR="00AF51A3">
              <w:rPr>
                <w:sz w:val="32"/>
              </w:rPr>
              <w:t>anici (nitrobenzene</w:t>
            </w:r>
            <w:r>
              <w:rPr>
                <w:sz w:val="32"/>
              </w:rPr>
              <w:t>)</w:t>
            </w:r>
          </w:p>
        </w:tc>
        <w:tc>
          <w:tcPr>
            <w:tcW w:w="1548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842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863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241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304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bookmarkStart w:id="0" w:name="_GoBack"/>
        <w:bookmarkEnd w:id="0"/>
      </w:tr>
      <w:tr w:rsidR="00A4198D" w:rsidTr="00586029">
        <w:tc>
          <w:tcPr>
            <w:tcW w:w="2830" w:type="dxa"/>
          </w:tcPr>
          <w:p w:rsidR="00A4198D" w:rsidRPr="004861B1" w:rsidRDefault="00AE35F3" w:rsidP="004861B1">
            <w:pPr>
              <w:rPr>
                <w:sz w:val="32"/>
              </w:rPr>
            </w:pPr>
            <w:r>
              <w:rPr>
                <w:sz w:val="32"/>
              </w:rPr>
              <w:t>Acido oleico</w:t>
            </w:r>
          </w:p>
        </w:tc>
        <w:tc>
          <w:tcPr>
            <w:tcW w:w="1548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842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FFC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1241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304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</w:tr>
      <w:tr w:rsidR="00A4198D" w:rsidTr="00586029">
        <w:tc>
          <w:tcPr>
            <w:tcW w:w="2830" w:type="dxa"/>
          </w:tcPr>
          <w:p w:rsidR="00A4198D" w:rsidRPr="004861B1" w:rsidRDefault="00AE35F3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Fenoli </w:t>
            </w:r>
          </w:p>
        </w:tc>
        <w:tc>
          <w:tcPr>
            <w:tcW w:w="1548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842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241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304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</w:tr>
      <w:tr w:rsidR="00A4198D" w:rsidTr="00586029">
        <w:tc>
          <w:tcPr>
            <w:tcW w:w="2830" w:type="dxa"/>
          </w:tcPr>
          <w:p w:rsidR="00A4198D" w:rsidRPr="004861B1" w:rsidRDefault="00AE35F3" w:rsidP="004861B1">
            <w:pPr>
              <w:rPr>
                <w:sz w:val="32"/>
              </w:rPr>
            </w:pPr>
            <w:r>
              <w:rPr>
                <w:sz w:val="32"/>
              </w:rPr>
              <w:t xml:space="preserve">Chinoni </w:t>
            </w:r>
          </w:p>
        </w:tc>
        <w:tc>
          <w:tcPr>
            <w:tcW w:w="1548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842" w:type="dxa"/>
            <w:shd w:val="clear" w:color="auto" w:fill="00B0F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863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241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304" w:type="dxa"/>
            <w:shd w:val="clear" w:color="auto" w:fill="92D05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</w:tr>
      <w:tr w:rsidR="00A4198D" w:rsidTr="00586029">
        <w:trPr>
          <w:trHeight w:val="354"/>
        </w:trPr>
        <w:tc>
          <w:tcPr>
            <w:tcW w:w="2830" w:type="dxa"/>
          </w:tcPr>
          <w:p w:rsidR="00A4198D" w:rsidRPr="004861B1" w:rsidRDefault="00AE35F3" w:rsidP="004861B1">
            <w:pPr>
              <w:rPr>
                <w:sz w:val="32"/>
              </w:rPr>
            </w:pPr>
            <w:r>
              <w:rPr>
                <w:sz w:val="32"/>
              </w:rPr>
              <w:t>Solventi alifatici</w:t>
            </w:r>
          </w:p>
        </w:tc>
        <w:tc>
          <w:tcPr>
            <w:tcW w:w="1548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1842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  <w:tc>
          <w:tcPr>
            <w:tcW w:w="863" w:type="dxa"/>
            <w:shd w:val="clear" w:color="auto" w:fill="FFC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1241" w:type="dxa"/>
            <w:shd w:val="clear" w:color="auto" w:fill="FFFF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1304" w:type="dxa"/>
            <w:shd w:val="clear" w:color="auto" w:fill="FF0000"/>
          </w:tcPr>
          <w:p w:rsidR="00A4198D" w:rsidRPr="004861B1" w:rsidRDefault="00AF51A3" w:rsidP="004861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</w:t>
            </w:r>
          </w:p>
        </w:tc>
      </w:tr>
    </w:tbl>
    <w:p w:rsidR="00A4198D" w:rsidRPr="004861B1" w:rsidRDefault="004861B1" w:rsidP="004861B1">
      <w:pPr>
        <w:rPr>
          <w:sz w:val="40"/>
        </w:rPr>
      </w:pPr>
      <w:r>
        <w:rPr>
          <w:sz w:val="40"/>
        </w:rPr>
        <w:t>Legenda: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4861B1" w:rsidTr="00A4198D">
        <w:tc>
          <w:tcPr>
            <w:tcW w:w="988" w:type="dxa"/>
            <w:shd w:val="clear" w:color="auto" w:fill="00B0F0"/>
          </w:tcPr>
          <w:p w:rsidR="004861B1" w:rsidRPr="004861B1" w:rsidRDefault="004861B1" w:rsidP="004861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8640" w:type="dxa"/>
          </w:tcPr>
          <w:p w:rsidR="004861B1" w:rsidRPr="004861B1" w:rsidRDefault="00A4198D" w:rsidP="004861B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Ottimo</w:t>
            </w:r>
          </w:p>
        </w:tc>
      </w:tr>
      <w:tr w:rsidR="004861B1" w:rsidTr="00A4198D">
        <w:tc>
          <w:tcPr>
            <w:tcW w:w="988" w:type="dxa"/>
            <w:shd w:val="clear" w:color="auto" w:fill="92D050"/>
          </w:tcPr>
          <w:p w:rsidR="004861B1" w:rsidRPr="004861B1" w:rsidRDefault="004861B1" w:rsidP="004861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640" w:type="dxa"/>
          </w:tcPr>
          <w:p w:rsidR="004861B1" w:rsidRPr="004861B1" w:rsidRDefault="00A4198D" w:rsidP="00A4198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Discreto</w:t>
            </w:r>
          </w:p>
        </w:tc>
      </w:tr>
      <w:tr w:rsidR="004861B1" w:rsidTr="00A4198D">
        <w:tc>
          <w:tcPr>
            <w:tcW w:w="988" w:type="dxa"/>
            <w:shd w:val="clear" w:color="auto" w:fill="FFFF00"/>
          </w:tcPr>
          <w:p w:rsidR="004861B1" w:rsidRPr="004861B1" w:rsidRDefault="004861B1" w:rsidP="004861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8640" w:type="dxa"/>
          </w:tcPr>
          <w:p w:rsidR="004861B1" w:rsidRPr="004861B1" w:rsidRDefault="00A4198D" w:rsidP="004861B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Buono</w:t>
            </w:r>
          </w:p>
        </w:tc>
      </w:tr>
      <w:tr w:rsidR="004861B1" w:rsidTr="00A4198D">
        <w:tc>
          <w:tcPr>
            <w:tcW w:w="988" w:type="dxa"/>
            <w:shd w:val="clear" w:color="auto" w:fill="FFC000"/>
          </w:tcPr>
          <w:p w:rsidR="004861B1" w:rsidRPr="004861B1" w:rsidRDefault="00A4198D" w:rsidP="004861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8640" w:type="dxa"/>
          </w:tcPr>
          <w:p w:rsidR="004861B1" w:rsidRPr="004861B1" w:rsidRDefault="00586029" w:rsidP="004861B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A4198D">
              <w:rPr>
                <w:sz w:val="32"/>
                <w:szCs w:val="32"/>
              </w:rPr>
              <w:t>attivo</w:t>
            </w:r>
          </w:p>
        </w:tc>
      </w:tr>
      <w:tr w:rsidR="004861B1" w:rsidTr="00A4198D">
        <w:tc>
          <w:tcPr>
            <w:tcW w:w="988" w:type="dxa"/>
            <w:shd w:val="clear" w:color="auto" w:fill="FF0000"/>
          </w:tcPr>
          <w:p w:rsidR="004861B1" w:rsidRPr="004861B1" w:rsidRDefault="00A4198D" w:rsidP="004861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</w:t>
            </w:r>
          </w:p>
        </w:tc>
        <w:tc>
          <w:tcPr>
            <w:tcW w:w="8640" w:type="dxa"/>
          </w:tcPr>
          <w:p w:rsidR="004861B1" w:rsidRPr="004861B1" w:rsidRDefault="00A4198D" w:rsidP="004861B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raccomandato</w:t>
            </w:r>
          </w:p>
        </w:tc>
      </w:tr>
    </w:tbl>
    <w:p w:rsidR="004861B1" w:rsidRPr="00B10053" w:rsidRDefault="00586029" w:rsidP="004861B1">
      <w:pPr>
        <w:rPr>
          <w:sz w:val="32"/>
        </w:rPr>
      </w:pPr>
      <w:r w:rsidRPr="00B10053">
        <w:rPr>
          <w:sz w:val="32"/>
        </w:rPr>
        <w:t>Fonte:</w:t>
      </w:r>
      <w:r w:rsidR="00043C98">
        <w:rPr>
          <w:sz w:val="32"/>
        </w:rPr>
        <w:t xml:space="preserve"> Adattato da:</w:t>
      </w:r>
      <w:r w:rsidRPr="00B10053">
        <w:rPr>
          <w:sz w:val="32"/>
        </w:rPr>
        <w:t xml:space="preserve"> </w:t>
      </w:r>
      <w:r w:rsidR="00B10053">
        <w:rPr>
          <w:sz w:val="32"/>
        </w:rPr>
        <w:t xml:space="preserve">Autori vari - </w:t>
      </w:r>
      <w:r w:rsidRPr="00B10053">
        <w:rPr>
          <w:i/>
          <w:sz w:val="32"/>
        </w:rPr>
        <w:t>Manuale di sicurezza nei laboratori chimici</w:t>
      </w:r>
      <w:r w:rsidRPr="00B10053">
        <w:rPr>
          <w:sz w:val="32"/>
        </w:rPr>
        <w:t xml:space="preserve"> – a cura del </w:t>
      </w:r>
      <w:r w:rsidR="00B10053">
        <w:rPr>
          <w:sz w:val="32"/>
        </w:rPr>
        <w:t>Servizio di Cura e Prevenzione dell’</w:t>
      </w:r>
      <w:r w:rsidRPr="00B10053">
        <w:rPr>
          <w:sz w:val="32"/>
        </w:rPr>
        <w:t>Università di Bologna</w:t>
      </w:r>
      <w:r w:rsidR="00B10053">
        <w:rPr>
          <w:sz w:val="32"/>
        </w:rPr>
        <w:t>.</w:t>
      </w:r>
    </w:p>
    <w:sectPr w:rsidR="004861B1" w:rsidRPr="00B1005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B2" w:rsidRDefault="00AC7FB2" w:rsidP="004861B1">
      <w:pPr>
        <w:spacing w:after="0" w:line="240" w:lineRule="auto"/>
      </w:pPr>
      <w:r>
        <w:separator/>
      </w:r>
    </w:p>
  </w:endnote>
  <w:endnote w:type="continuationSeparator" w:id="0">
    <w:p w:rsidR="00AC7FB2" w:rsidRDefault="00AC7FB2" w:rsidP="0048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9" w:rsidRDefault="00586029">
    <w:pPr>
      <w:pStyle w:val="Pidipagina"/>
    </w:pPr>
  </w:p>
  <w:p w:rsidR="00586029" w:rsidRDefault="005860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B2" w:rsidRDefault="00AC7FB2" w:rsidP="004861B1">
      <w:pPr>
        <w:spacing w:after="0" w:line="240" w:lineRule="auto"/>
      </w:pPr>
      <w:r>
        <w:separator/>
      </w:r>
    </w:p>
  </w:footnote>
  <w:footnote w:type="continuationSeparator" w:id="0">
    <w:p w:rsidR="00AC7FB2" w:rsidRDefault="00AC7FB2" w:rsidP="0048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B1"/>
    <w:rsid w:val="00043C98"/>
    <w:rsid w:val="004861B1"/>
    <w:rsid w:val="00586029"/>
    <w:rsid w:val="00A4198D"/>
    <w:rsid w:val="00AC7FB2"/>
    <w:rsid w:val="00AE35F3"/>
    <w:rsid w:val="00AF51A3"/>
    <w:rsid w:val="00B10053"/>
    <w:rsid w:val="00E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4656-B2E2-4249-A6B4-2549F480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1B1"/>
  </w:style>
  <w:style w:type="paragraph" w:styleId="Pidipagina">
    <w:name w:val="footer"/>
    <w:basedOn w:val="Normale"/>
    <w:link w:val="PidipaginaCarattere"/>
    <w:uiPriority w:val="99"/>
    <w:unhideWhenUsed/>
    <w:rsid w:val="00486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1B1"/>
  </w:style>
  <w:style w:type="table" w:styleId="Grigliatabella">
    <w:name w:val="Table Grid"/>
    <w:basedOn w:val="Tabellanormale"/>
    <w:uiPriority w:val="39"/>
    <w:rsid w:val="0048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Blaso</dc:creator>
  <cp:keywords/>
  <dc:description/>
  <cp:lastModifiedBy>Riccardo Blaso</cp:lastModifiedBy>
  <cp:revision>2</cp:revision>
  <dcterms:created xsi:type="dcterms:W3CDTF">2017-03-03T18:52:00Z</dcterms:created>
  <dcterms:modified xsi:type="dcterms:W3CDTF">2017-03-03T22:11:00Z</dcterms:modified>
</cp:coreProperties>
</file>